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4963" w14:textId="77777777" w:rsidR="00C64B90" w:rsidRDefault="007268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7A8DADF" wp14:editId="13E16086">
                <wp:simplePos x="0" y="0"/>
                <wp:positionH relativeFrom="margin">
                  <wp:posOffset>-82550</wp:posOffset>
                </wp:positionH>
                <wp:positionV relativeFrom="paragraph">
                  <wp:posOffset>190500</wp:posOffset>
                </wp:positionV>
                <wp:extent cx="236093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EF10" w14:textId="77777777" w:rsidR="00726823" w:rsidRPr="00726823" w:rsidRDefault="007268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26823">
                              <w:rPr>
                                <w:b/>
                                <w:sz w:val="28"/>
                              </w:rPr>
                              <w:t>Organization Reimagination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5pt;width:185.9pt;height:27pt;z-index:2516428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" filled="f" stroked="f">
                <v:textbox>
                  <w:txbxContent>
                    <w:p w14:paraId="3B82EF10" w14:textId="77777777" w:rsidR="00726823" w:rsidRPr="00726823" w:rsidRDefault="00726823">
                      <w:pPr>
                        <w:rPr>
                          <w:b/>
                          <w:sz w:val="28"/>
                        </w:rPr>
                      </w:pPr>
                      <w:r w:rsidRPr="00726823">
                        <w:rPr>
                          <w:b/>
                          <w:sz w:val="28"/>
                        </w:rPr>
                        <w:t>Organization Reimagination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538501" wp14:editId="06223CFA">
                <wp:simplePos x="0" y="0"/>
                <wp:positionH relativeFrom="column">
                  <wp:posOffset>-50800</wp:posOffset>
                </wp:positionH>
                <wp:positionV relativeFrom="paragraph">
                  <wp:posOffset>266700</wp:posOffset>
                </wp:positionV>
                <wp:extent cx="958850" cy="190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FAA81" id="Rectangle 2" o:spid="_x0000_s1026" style="position:absolute;margin-left:-4pt;margin-top:21pt;width:75.5pt;height: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6A89EC7A" wp14:editId="4842043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6971665" cy="1495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3045" b="29487"/>
                    <a:stretch/>
                  </pic:blipFill>
                  <pic:spPr bwMode="auto">
                    <a:xfrm>
                      <a:off x="0" y="0"/>
                      <a:ext cx="6981722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1E9F" w14:textId="77777777" w:rsidR="00726823" w:rsidRDefault="00726823"/>
    <w:p w14:paraId="0FA5BACB" w14:textId="1FE94624" w:rsidR="00726823" w:rsidRDefault="007268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55C4" wp14:editId="19F9791D">
                <wp:simplePos x="0" y="0"/>
                <wp:positionH relativeFrom="column">
                  <wp:posOffset>1915752</wp:posOffset>
                </wp:positionH>
                <wp:positionV relativeFrom="paragraph">
                  <wp:posOffset>76434</wp:posOffset>
                </wp:positionV>
                <wp:extent cx="2283195" cy="173904"/>
                <wp:effectExtent l="0" t="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5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25E9E" id="Rectangle 5" o:spid="_x0000_s1026" style="position:absolute;margin-left:150.85pt;margin-top:6pt;width:179.8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S9cQIAAC0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A59BE" wp14:editId="3FA1C157">
                <wp:simplePos x="0" y="0"/>
                <wp:positionH relativeFrom="column">
                  <wp:posOffset>1847850</wp:posOffset>
                </wp:positionH>
                <wp:positionV relativeFrom="paragraph">
                  <wp:posOffset>196745</wp:posOffset>
                </wp:positionV>
                <wp:extent cx="2799299" cy="7431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299" cy="74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19BF" w14:textId="30106A43" w:rsidR="00726823" w:rsidRPr="00726823" w:rsidRDefault="0081159F">
                            <w:r>
                              <w:t>Monday</w:t>
                            </w:r>
                            <w:r w:rsidR="00726823">
                              <w:t xml:space="preserve">, </w:t>
                            </w:r>
                            <w:r w:rsidR="00584691">
                              <w:t>February</w:t>
                            </w:r>
                            <w:r w:rsidR="00726823">
                              <w:t xml:space="preserve"> </w:t>
                            </w:r>
                            <w:r>
                              <w:t>1</w:t>
                            </w:r>
                            <w:r w:rsidR="00B84440">
                              <w:t>1</w:t>
                            </w:r>
                            <w:r w:rsidR="00726823">
                              <w:t>, 20</w:t>
                            </w:r>
                            <w:r w:rsidR="00FD1949">
                              <w:t>25</w:t>
                            </w:r>
                            <w:r w:rsidR="00726823">
                              <w:t xml:space="preserve"> </w:t>
                            </w:r>
                            <w:r>
                              <w:t>8:32</w:t>
                            </w:r>
                            <w:r w:rsidR="00726823">
                              <w:t xml:space="preserve"> </w:t>
                            </w:r>
                            <w:r>
                              <w:t>A</w:t>
                            </w:r>
                            <w:r w:rsidR="00726823">
                              <w:t>M</w:t>
                            </w:r>
                            <w:r w:rsidR="00726823">
                              <w:br/>
                              <w:t>org-reimagination@reimaginecorp.com</w:t>
                            </w:r>
                            <w:r w:rsidR="00726823">
                              <w:br/>
                            </w:r>
                            <w:r>
                              <w:t>Don’t Let Us Become Valve!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9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5.5pt;margin-top:15.5pt;width:220.4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" filled="f" stroked="f" strokeweight=".5pt">
                <v:textbox>
                  <w:txbxContent>
                    <w:p w14:paraId="664219BF" w14:textId="30106A43" w:rsidR="00726823" w:rsidRPr="00726823" w:rsidRDefault="0081159F">
                      <w:r>
                        <w:t>Monday</w:t>
                      </w:r>
                      <w:r w:rsidR="00726823">
                        <w:t xml:space="preserve">, </w:t>
                      </w:r>
                      <w:r w:rsidR="00584691">
                        <w:t>February</w:t>
                      </w:r>
                      <w:r w:rsidR="00726823">
                        <w:t xml:space="preserve"> </w:t>
                      </w:r>
                      <w:r>
                        <w:t>1</w:t>
                      </w:r>
                      <w:r w:rsidR="00B84440">
                        <w:t>1</w:t>
                      </w:r>
                      <w:r w:rsidR="00726823">
                        <w:t>, 20</w:t>
                      </w:r>
                      <w:r w:rsidR="00FD1949">
                        <w:t>25</w:t>
                      </w:r>
                      <w:r w:rsidR="00726823">
                        <w:t xml:space="preserve"> </w:t>
                      </w:r>
                      <w:r>
                        <w:t>8:32</w:t>
                      </w:r>
                      <w:r w:rsidR="00726823">
                        <w:t xml:space="preserve"> </w:t>
                      </w:r>
                      <w:r>
                        <w:t>A</w:t>
                      </w:r>
                      <w:r w:rsidR="00726823">
                        <w:t>M</w:t>
                      </w:r>
                      <w:r w:rsidR="00726823">
                        <w:br/>
                        <w:t>org-reimagination@reimaginecorp.com</w:t>
                      </w:r>
                      <w:r w:rsidR="00726823">
                        <w:br/>
                      </w:r>
                      <w:r>
                        <w:t>Don’t Let Us Become Valve!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048C" wp14:editId="151C6639">
                <wp:simplePos x="0" y="0"/>
                <wp:positionH relativeFrom="column">
                  <wp:posOffset>1921362</wp:posOffset>
                </wp:positionH>
                <wp:positionV relativeFrom="paragraph">
                  <wp:posOffset>239118</wp:posOffset>
                </wp:positionV>
                <wp:extent cx="1906905" cy="563569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56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3E0A" id="Rectangle 3" o:spid="_x0000_s1026" style="position:absolute;margin-left:151.3pt;margin-top:18.85pt;width:150.1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3FBA921" w14:textId="35675B5B" w:rsidR="00726823" w:rsidRDefault="00726823"/>
    <w:p w14:paraId="48943759" w14:textId="75D4FED3" w:rsidR="00726823" w:rsidRDefault="00726823">
      <w:bookmarkStart w:id="0" w:name="_GoBack"/>
    </w:p>
    <w:bookmarkEnd w:id="0"/>
    <w:p w14:paraId="791C1B6F" w14:textId="609607AE" w:rsidR="00726823" w:rsidRDefault="00726823" w:rsidP="00F948E6">
      <w:pPr>
        <w:spacing w:after="0" w:line="240" w:lineRule="auto"/>
      </w:pPr>
    </w:p>
    <w:p w14:paraId="4343105E" w14:textId="3FD875E4" w:rsidR="00573E33" w:rsidRDefault="00B84440" w:rsidP="00F948E6">
      <w:pPr>
        <w:spacing w:after="0" w:line="240" w:lineRule="auto"/>
      </w:pPr>
      <w:r>
        <w:t>I’m excited for this mov</w:t>
      </w:r>
      <w:r w:rsidR="004C21EC">
        <w:t>e</w:t>
      </w:r>
      <w:r>
        <w:t xml:space="preserve"> to</w:t>
      </w:r>
      <w:r w:rsidR="004C21EC">
        <w:t>wards</w:t>
      </w:r>
      <w:r>
        <w:t xml:space="preserve"> being a </w:t>
      </w:r>
      <w:r w:rsidR="004C21EC">
        <w:t xml:space="preserve">flat </w:t>
      </w:r>
      <w:r>
        <w:t>organization</w:t>
      </w:r>
      <w:r w:rsidR="00C818A1">
        <w:t>. I’ve raised the issue about bad decision making and poor empowerment for years…glad something is finally happening about it!</w:t>
      </w:r>
    </w:p>
    <w:p w14:paraId="6F59AE3B" w14:textId="535D643E" w:rsidR="00C818A1" w:rsidRDefault="00C818A1" w:rsidP="00F948E6">
      <w:pPr>
        <w:spacing w:after="0" w:line="240" w:lineRule="auto"/>
      </w:pPr>
    </w:p>
    <w:p w14:paraId="20E185CD" w14:textId="05E58902" w:rsidR="00C818A1" w:rsidRDefault="00C818A1" w:rsidP="00F948E6">
      <w:pPr>
        <w:spacing w:after="0" w:line="240" w:lineRule="auto"/>
      </w:pPr>
      <w:r>
        <w:t>One thing I wanted to bring to your atten</w:t>
      </w:r>
      <w:r w:rsidR="004C21EC">
        <w:t>tion</w:t>
      </w:r>
      <w:r>
        <w:t xml:space="preserve"> is an article I was reading over the weekend about Valve Software, one of the better know “flat” organizations </w:t>
      </w:r>
      <w:r w:rsidR="00CE5597">
        <w:t>out in the world</w:t>
      </w:r>
      <w:r>
        <w:t xml:space="preserve">. </w:t>
      </w:r>
      <w:r w:rsidR="00A47C1B">
        <w:t>Here’s the link:</w:t>
      </w:r>
    </w:p>
    <w:p w14:paraId="7181E79E" w14:textId="5209EEC1" w:rsidR="00A47C1B" w:rsidRDefault="00A47C1B" w:rsidP="00F948E6">
      <w:pPr>
        <w:spacing w:after="0" w:line="240" w:lineRule="auto"/>
      </w:pPr>
    </w:p>
    <w:p w14:paraId="4812E4AD" w14:textId="6D209CC6" w:rsidR="00A47C1B" w:rsidRDefault="00FD1949" w:rsidP="00F948E6">
      <w:pPr>
        <w:spacing w:after="0" w:line="240" w:lineRule="auto"/>
      </w:pPr>
      <w:hyperlink r:id="rId5" w:history="1">
        <w:r w:rsidR="00A47C1B" w:rsidRPr="009135F3">
          <w:rPr>
            <w:rStyle w:val="Hyperlink"/>
          </w:rPr>
          <w:t>https://www.theguardian.com/commentisfree/2018/jul/30/no-bosses-managers-flat-hierachy-workplace-tech-hollywood</w:t>
        </w:r>
      </w:hyperlink>
    </w:p>
    <w:p w14:paraId="6BE80DFE" w14:textId="0DDD6240" w:rsidR="00A47C1B" w:rsidRDefault="00A47C1B" w:rsidP="00F948E6">
      <w:pPr>
        <w:spacing w:after="0" w:line="240" w:lineRule="auto"/>
      </w:pPr>
    </w:p>
    <w:p w14:paraId="57D02CC6" w14:textId="1C97C633" w:rsidR="00A47C1B" w:rsidRDefault="00A47C1B" w:rsidP="00F948E6">
      <w:pPr>
        <w:spacing w:after="0" w:line="240" w:lineRule="auto"/>
      </w:pPr>
      <w:r>
        <w:t>It sounds like more and more people are speaking up that within Valve there are</w:t>
      </w:r>
      <w:r w:rsidR="00CE5597">
        <w:t xml:space="preserve"> two groups of people; the</w:t>
      </w:r>
      <w:r>
        <w:t xml:space="preserve"> “in-crowd” and</w:t>
      </w:r>
      <w:r w:rsidR="00800D70">
        <w:t xml:space="preserve"> the</w:t>
      </w:r>
      <w:r w:rsidR="00CE5597">
        <w:t>n</w:t>
      </w:r>
      <w:r w:rsidR="00800D70">
        <w:t xml:space="preserve"> everyone else</w:t>
      </w:r>
      <w:r w:rsidR="00B9675B">
        <w:t xml:space="preserve">…if you’re in the in-crowd (which is usually </w:t>
      </w:r>
      <w:r w:rsidR="00CE5597">
        <w:t>those the found</w:t>
      </w:r>
      <w:r w:rsidR="006E47B6">
        <w:t>er</w:t>
      </w:r>
      <w:r w:rsidR="00CE5597">
        <w:t>s like</w:t>
      </w:r>
      <w:r w:rsidR="00B9675B">
        <w:t xml:space="preserve">) you’re safe and life is good. If you’re </w:t>
      </w:r>
      <w:r w:rsidR="00800D70">
        <w:t>every</w:t>
      </w:r>
      <w:r w:rsidR="00B9675B">
        <w:t>one else</w:t>
      </w:r>
      <w:r w:rsidR="00CE5597">
        <w:t>,</w:t>
      </w:r>
      <w:r w:rsidR="00B9675B">
        <w:t xml:space="preserve"> you </w:t>
      </w:r>
      <w:r w:rsidR="006E47B6">
        <w:t>must</w:t>
      </w:r>
      <w:r w:rsidR="00B9675B">
        <w:t xml:space="preserve"> watch out to ensure you don’t do something that gets you fired. </w:t>
      </w:r>
    </w:p>
    <w:p w14:paraId="2682B2AB" w14:textId="347A7899" w:rsidR="00800D70" w:rsidRDefault="00800D70" w:rsidP="00F948E6">
      <w:pPr>
        <w:spacing w:after="0" w:line="240" w:lineRule="auto"/>
      </w:pPr>
    </w:p>
    <w:p w14:paraId="3582AD8A" w14:textId="08C3C406" w:rsidR="00800D70" w:rsidRDefault="00800D70" w:rsidP="00F948E6">
      <w:pPr>
        <w:spacing w:after="0" w:line="240" w:lineRule="auto"/>
      </w:pPr>
      <w:r>
        <w:t xml:space="preserve">I wanted to bring this up because as you </w:t>
      </w:r>
      <w:r w:rsidR="000017CB">
        <w:t xml:space="preserve">think about what our world looks like in the future, please make sure we don’t </w:t>
      </w:r>
      <w:r w:rsidR="00A0658A">
        <w:t>inadvertently create an</w:t>
      </w:r>
      <w:r w:rsidR="000017CB">
        <w:t xml:space="preserve"> “in-crowd</w:t>
      </w:r>
      <w:r w:rsidR="00A0658A">
        <w:t>.</w:t>
      </w:r>
      <w:r w:rsidR="000017CB">
        <w:t>” I know our CEO and Board are all about this</w:t>
      </w:r>
      <w:r w:rsidR="00A0658A">
        <w:t xml:space="preserve"> change</w:t>
      </w:r>
      <w:r w:rsidR="000017CB">
        <w:t xml:space="preserve">, but when the going gets tough I don’t want to see them fall back on old ways…that would be devastating! How can we keep the right checks and balances in place so </w:t>
      </w:r>
      <w:r w:rsidR="00A0658A">
        <w:t xml:space="preserve">no </w:t>
      </w:r>
      <w:r w:rsidR="000017CB">
        <w:t xml:space="preserve">one has to feel they have to </w:t>
      </w:r>
      <w:r w:rsidR="003567CE">
        <w:t xml:space="preserve">suck up to someone to stay off the “we have to let you go” list…that’s not what this change we’re going through is </w:t>
      </w:r>
      <w:proofErr w:type="gramStart"/>
      <w:r w:rsidR="003567CE">
        <w:t>about.</w:t>
      </w:r>
      <w:proofErr w:type="gramEnd"/>
      <w:r w:rsidR="003567CE">
        <w:t xml:space="preserve"> </w:t>
      </w:r>
    </w:p>
    <w:p w14:paraId="295CE8E8" w14:textId="36F3F98E" w:rsidR="003567CE" w:rsidRDefault="003567CE" w:rsidP="00F948E6">
      <w:pPr>
        <w:spacing w:after="0" w:line="240" w:lineRule="auto"/>
      </w:pPr>
    </w:p>
    <w:p w14:paraId="3109FE9D" w14:textId="25F2C8D9" w:rsidR="003567CE" w:rsidRDefault="003567CE" w:rsidP="00F948E6">
      <w:pPr>
        <w:spacing w:after="0" w:line="240" w:lineRule="auto"/>
      </w:pPr>
      <w:r>
        <w:t xml:space="preserve">Thank you </w:t>
      </w:r>
      <w:r w:rsidR="00A0658A">
        <w:t>for</w:t>
      </w:r>
      <w:r>
        <w:t xml:space="preserve"> listening! You’re all rock stars for helping us make this move!</w:t>
      </w:r>
    </w:p>
    <w:p w14:paraId="7C0909D4" w14:textId="572A4163" w:rsidR="003567CE" w:rsidRDefault="003567CE" w:rsidP="00F948E6">
      <w:pPr>
        <w:spacing w:after="0" w:line="240" w:lineRule="auto"/>
      </w:pPr>
    </w:p>
    <w:p w14:paraId="61FE1E93" w14:textId="5334A799" w:rsidR="003567CE" w:rsidRDefault="00A0658A" w:rsidP="00F948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050E4" wp14:editId="1A1F5CE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82945" cy="173355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945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FEBE1" id="Rectangle 8" o:spid="_x0000_s1026" style="position:absolute;margin-left:0;margin-top:.55pt;width:132.5pt;height:13.6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  <w:r w:rsidR="003567CE">
        <w:t>Kimberly</w:t>
      </w:r>
    </w:p>
    <w:sectPr w:rsidR="003567CE" w:rsidSect="00726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3"/>
    <w:rsid w:val="000017CB"/>
    <w:rsid w:val="001115BA"/>
    <w:rsid w:val="00203A55"/>
    <w:rsid w:val="00306011"/>
    <w:rsid w:val="003567CE"/>
    <w:rsid w:val="003A1548"/>
    <w:rsid w:val="003B593E"/>
    <w:rsid w:val="003F135D"/>
    <w:rsid w:val="003F5ACD"/>
    <w:rsid w:val="0041050C"/>
    <w:rsid w:val="004C21EC"/>
    <w:rsid w:val="0055398E"/>
    <w:rsid w:val="00573E33"/>
    <w:rsid w:val="00584691"/>
    <w:rsid w:val="006E47B6"/>
    <w:rsid w:val="00726823"/>
    <w:rsid w:val="00755DB5"/>
    <w:rsid w:val="00764789"/>
    <w:rsid w:val="007C24A6"/>
    <w:rsid w:val="00800D70"/>
    <w:rsid w:val="0081159F"/>
    <w:rsid w:val="00866DF1"/>
    <w:rsid w:val="00886B1F"/>
    <w:rsid w:val="0099425C"/>
    <w:rsid w:val="009B64DA"/>
    <w:rsid w:val="00A0658A"/>
    <w:rsid w:val="00A47C1B"/>
    <w:rsid w:val="00B84440"/>
    <w:rsid w:val="00B9675B"/>
    <w:rsid w:val="00C4762F"/>
    <w:rsid w:val="00C64B90"/>
    <w:rsid w:val="00C818A1"/>
    <w:rsid w:val="00CC1F95"/>
    <w:rsid w:val="00CE5597"/>
    <w:rsid w:val="00EC027E"/>
    <w:rsid w:val="00F07423"/>
    <w:rsid w:val="00F43501"/>
    <w:rsid w:val="00F948E6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B57"/>
  <w15:chartTrackingRefBased/>
  <w15:docId w15:val="{DAA48AC7-5284-4C38-AFB1-D611427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commentisfree/2018/jul/30/no-bosses-managers-flat-hierachy-workplace-tech-hollywoo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Cruth</dc:creator>
  <cp:keywords/>
  <dc:description/>
  <cp:lastModifiedBy>Mark Cruth</cp:lastModifiedBy>
  <cp:revision>15</cp:revision>
  <dcterms:created xsi:type="dcterms:W3CDTF">2019-03-05T02:13:00Z</dcterms:created>
  <dcterms:modified xsi:type="dcterms:W3CDTF">2019-03-31T22:32:00Z</dcterms:modified>
</cp:coreProperties>
</file>